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heading=h.pda6oqdwmfbn" w:id="0"/>
      <w:bookmarkEnd w:id="0"/>
      <w:r w:rsidDel="00000000" w:rsidR="00000000" w:rsidRPr="00000000">
        <w:rPr>
          <w:rtl w:val="0"/>
        </w:rPr>
        <w:t xml:space="preserve">Preventivo n. 007 – Sviluppo sito vetrina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Cliente</w:t>
      </w:r>
      <w:r w:rsidDel="00000000" w:rsidR="00000000" w:rsidRPr="00000000">
        <w:rPr>
          <w:rtl w:val="0"/>
        </w:rPr>
        <w:t xml:space="preserve">: [Nome Azienda / Referente]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Data emissione</w:t>
      </w:r>
      <w:r w:rsidDel="00000000" w:rsidR="00000000" w:rsidRPr="00000000">
        <w:rPr>
          <w:rtl w:val="0"/>
        </w:rPr>
        <w:t xml:space="preserve">: [gg/mm/aaaa]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Validità dell’offerta</w:t>
      </w:r>
      <w:r w:rsidDel="00000000" w:rsidR="00000000" w:rsidRPr="00000000">
        <w:rPr>
          <w:rtl w:val="0"/>
        </w:rPr>
        <w:t xml:space="preserve">: 15 giorni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Servizi inclusi: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Design grafico personalizzato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Sviluppo di 5 pagine su WordPress (Home, Chi siamo, Servizi, Portfolio, Contatti)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Ottimizzazione SEO base (title, meta description, sitemap)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Prezzo pacchetto</w:t>
      </w:r>
      <w:r w:rsidDel="00000000" w:rsidR="00000000" w:rsidRPr="00000000">
        <w:rPr>
          <w:rtl w:val="0"/>
        </w:rPr>
        <w:t xml:space="preserve">: 1.600,00 € + IVA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Modalità di pagamento: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- 50% alla conferma (Bonifico anticipato)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- 50% alla consegna del sito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Tempi di realizzazione: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- 15 giorni lavorativi dalla conferma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Note legali: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Il presente preventivo non costituisce contratto. I diritti di utilizzo del sito saranno trasferiti al cliente al saldo completo. In caso di modifiche in corso d’opera non previste, potrà essere redatta una revisione economica.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Firma del cliente: 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Data della firma: ____________________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Firma del fornitore: 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Data della firma: ____________________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OaUxfmDZSnjrTro+9iw82iVrw==">CgMxLjAyDmgucGRhNm9xZHdtZmJuOAByITFVNWlORC05dV9FLTZjZWFYRklSTUk5RnEzRllkRjVpdA==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